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611F" w14:textId="13EB4A41" w:rsidR="00561933" w:rsidRDefault="00F55726" w:rsidP="00F5572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55726">
        <w:rPr>
          <w:b/>
          <w:bCs/>
          <w:sz w:val="28"/>
          <w:szCs w:val="28"/>
          <w:u w:val="single"/>
        </w:rPr>
        <w:t>Stonewall Democrats of Dallas</w:t>
      </w:r>
    </w:p>
    <w:p w14:paraId="448C6BBE" w14:textId="5453868D" w:rsidR="00F55726" w:rsidRDefault="00F55726" w:rsidP="00F5572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July 2019 General Meeting</w:t>
      </w:r>
    </w:p>
    <w:p w14:paraId="235DB713" w14:textId="59A23F31" w:rsidR="00F55726" w:rsidRDefault="00F55726" w:rsidP="00F5572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</w:t>
      </w:r>
    </w:p>
    <w:p w14:paraId="405F1BC2" w14:textId="1BB8BCF7" w:rsidR="00F55726" w:rsidRDefault="00F55726" w:rsidP="00F5572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9362141" w14:textId="71D799B9" w:rsidR="00F55726" w:rsidRDefault="00F5572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Stonewall Democrats of Dallas Monthly General Meeting took place on Tuesday, July 16, 2019 at Matttito’s Restaurant. </w:t>
      </w:r>
    </w:p>
    <w:p w14:paraId="77314258" w14:textId="37CB18CA" w:rsidR="00F55726" w:rsidRDefault="00F55726" w:rsidP="00F55726">
      <w:pPr>
        <w:pStyle w:val="NoSpacing"/>
        <w:rPr>
          <w:sz w:val="24"/>
          <w:szCs w:val="24"/>
        </w:rPr>
      </w:pPr>
    </w:p>
    <w:p w14:paraId="0582C9BD" w14:textId="31F5644C" w:rsidR="00F55726" w:rsidRDefault="00F5572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opened at approximately 6:38 P.M. by President Brandon Vance with the introduction of elected officials, candidates, precinct chairs, and special guests. </w:t>
      </w:r>
    </w:p>
    <w:p w14:paraId="2E159160" w14:textId="0C76DA95" w:rsidR="00F55726" w:rsidRDefault="00F55726" w:rsidP="00F55726">
      <w:pPr>
        <w:pStyle w:val="NoSpacing"/>
        <w:rPr>
          <w:sz w:val="24"/>
          <w:szCs w:val="24"/>
        </w:rPr>
      </w:pPr>
    </w:p>
    <w:p w14:paraId="46AC3D47" w14:textId="181C4E8E" w:rsidR="00F55726" w:rsidRDefault="00F5572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Texas State Senator Royce West gave a greeting and spoke on state legislation and electing state senators. </w:t>
      </w:r>
      <w:r w:rsidR="001162F2">
        <w:rPr>
          <w:sz w:val="24"/>
          <w:szCs w:val="24"/>
        </w:rPr>
        <w:t xml:space="preserve">He then took questions about Austin. He reported that there is an upcoming special announcement about him that will be revealed soon. </w:t>
      </w:r>
    </w:p>
    <w:p w14:paraId="10FE6E83" w14:textId="0BE251AA" w:rsidR="001162F2" w:rsidRDefault="001162F2" w:rsidP="00F55726">
      <w:pPr>
        <w:pStyle w:val="NoSpacing"/>
        <w:rPr>
          <w:sz w:val="24"/>
          <w:szCs w:val="24"/>
        </w:rPr>
      </w:pPr>
    </w:p>
    <w:p w14:paraId="04639179" w14:textId="080034D5" w:rsidR="001162F2" w:rsidRDefault="001162F2" w:rsidP="00F55726">
      <w:pPr>
        <w:pStyle w:val="NoSpacing"/>
        <w:rPr>
          <w:sz w:val="24"/>
          <w:szCs w:val="24"/>
        </w:rPr>
      </w:pPr>
      <w:r w:rsidRPr="001162F2">
        <w:rPr>
          <w:b/>
          <w:bCs/>
          <w:sz w:val="24"/>
          <w:szCs w:val="24"/>
          <w:u w:val="single"/>
        </w:rPr>
        <w:t>Officer Reports</w:t>
      </w:r>
      <w:r>
        <w:rPr>
          <w:sz w:val="24"/>
          <w:szCs w:val="24"/>
        </w:rPr>
        <w:t>:</w:t>
      </w:r>
    </w:p>
    <w:p w14:paraId="0AF78AA7" w14:textId="65BFBF44" w:rsidR="001162F2" w:rsidRDefault="001162F2" w:rsidP="00F55726">
      <w:pPr>
        <w:pStyle w:val="NoSpacing"/>
        <w:rPr>
          <w:sz w:val="24"/>
          <w:szCs w:val="24"/>
        </w:rPr>
      </w:pPr>
      <w:r w:rsidRPr="001162F2">
        <w:rPr>
          <w:sz w:val="24"/>
          <w:szCs w:val="24"/>
          <w:u w:val="single"/>
        </w:rPr>
        <w:t>Secretary Jayla Wilkerson</w:t>
      </w:r>
      <w:r>
        <w:rPr>
          <w:sz w:val="24"/>
          <w:szCs w:val="24"/>
        </w:rPr>
        <w:t xml:space="preserve"> was not present resulting in no report. Approval of the June 2019 General Meeting minutes will take place at the next meeting. </w:t>
      </w:r>
    </w:p>
    <w:p w14:paraId="08197DBB" w14:textId="3028D81F" w:rsidR="001162F2" w:rsidRDefault="001162F2" w:rsidP="00F55726">
      <w:pPr>
        <w:pStyle w:val="NoSpacing"/>
        <w:rPr>
          <w:sz w:val="24"/>
          <w:szCs w:val="24"/>
        </w:rPr>
      </w:pPr>
      <w:r w:rsidRPr="001162F2">
        <w:rPr>
          <w:sz w:val="24"/>
          <w:szCs w:val="24"/>
          <w:u w:val="single"/>
        </w:rPr>
        <w:t>President Brandon Vance</w:t>
      </w:r>
      <w:r>
        <w:rPr>
          <w:sz w:val="24"/>
          <w:szCs w:val="24"/>
        </w:rPr>
        <w:t xml:space="preserve"> made an announcement on the recent death of Carolyn Davis. </w:t>
      </w:r>
      <w:r w:rsidR="009F28FF">
        <w:rPr>
          <w:sz w:val="24"/>
          <w:szCs w:val="24"/>
        </w:rPr>
        <w:t xml:space="preserve">Also, the positions of Vice President, Political Affairs, and Campaign Activities are vacant and need to be filled. </w:t>
      </w:r>
    </w:p>
    <w:p w14:paraId="0E7B183A" w14:textId="2D77E1F9" w:rsidR="001162F2" w:rsidRDefault="009F28FF" w:rsidP="00F55726">
      <w:pPr>
        <w:pStyle w:val="NoSpacing"/>
        <w:rPr>
          <w:sz w:val="24"/>
          <w:szCs w:val="24"/>
        </w:rPr>
      </w:pPr>
      <w:r w:rsidRPr="009F28FF">
        <w:rPr>
          <w:sz w:val="24"/>
          <w:szCs w:val="24"/>
          <w:u w:val="single"/>
        </w:rPr>
        <w:t>Treasurer Soraya Colli</w:t>
      </w:r>
      <w:r>
        <w:rPr>
          <w:sz w:val="24"/>
          <w:szCs w:val="24"/>
        </w:rPr>
        <w:t xml:space="preserve"> not present but sent report to President Brandon Vance. </w:t>
      </w:r>
    </w:p>
    <w:p w14:paraId="6B24D53C" w14:textId="7F155F72" w:rsidR="009F28FF" w:rsidRDefault="009F28FF" w:rsidP="00F55726">
      <w:pPr>
        <w:pStyle w:val="NoSpacing"/>
        <w:rPr>
          <w:sz w:val="24"/>
          <w:szCs w:val="24"/>
        </w:rPr>
      </w:pPr>
    </w:p>
    <w:p w14:paraId="71FB93F8" w14:textId="4A287C34" w:rsidR="009F28FF" w:rsidRDefault="009F28FF" w:rsidP="00F55726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Chair Reports:</w:t>
      </w:r>
    </w:p>
    <w:p w14:paraId="0E31A186" w14:textId="37A98B24" w:rsidR="009F28FF" w:rsidRDefault="009F28FF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Membership – Raisch Tomalanovich gave a report. </w:t>
      </w:r>
    </w:p>
    <w:p w14:paraId="381AE8AE" w14:textId="46B7C45C" w:rsidR="009F28FF" w:rsidRDefault="009F28FF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Legislative Update – Josh Cogan gave a report. </w:t>
      </w:r>
    </w:p>
    <w:p w14:paraId="12F4D192" w14:textId="1E46E79F" w:rsidR="00787A29" w:rsidRDefault="00787A29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Voter Registration – Sarah Key not present but gave a report to President Brandon Vance. </w:t>
      </w:r>
    </w:p>
    <w:p w14:paraId="21308F8A" w14:textId="55BDDA22" w:rsidR="00787A29" w:rsidRDefault="00787A29" w:rsidP="00F55726">
      <w:pPr>
        <w:pStyle w:val="NoSpacing"/>
        <w:rPr>
          <w:sz w:val="24"/>
          <w:szCs w:val="24"/>
        </w:rPr>
      </w:pPr>
    </w:p>
    <w:p w14:paraId="6F6629E2" w14:textId="2B085777" w:rsidR="00A348AF" w:rsidRDefault="00A348AF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Stonewall Democrats Texas State President Jay Narey reported about World Pride 2019 in New York City. There are plans to honor Stonewall Democrats member Phyllis Guest at a future general meeting. </w:t>
      </w:r>
    </w:p>
    <w:p w14:paraId="6C6D6D50" w14:textId="3D078050" w:rsidR="00A348AF" w:rsidRDefault="00A348AF" w:rsidP="00F55726">
      <w:pPr>
        <w:pStyle w:val="NoSpacing"/>
        <w:rPr>
          <w:sz w:val="24"/>
          <w:szCs w:val="24"/>
        </w:rPr>
      </w:pPr>
    </w:p>
    <w:p w14:paraId="63D2466A" w14:textId="31278236" w:rsidR="00A348AF" w:rsidRDefault="00A348AF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Susie Hess mentioned the upcoming November elections for mayor and city council for the city of Mesquite. She also reported on Mesquite’s first Pride Celebration Event that took place on 6/21/2019 at Mesquite City Hall. </w:t>
      </w:r>
    </w:p>
    <w:p w14:paraId="53BB2E4D" w14:textId="4EEC3443" w:rsidR="00A348AF" w:rsidRDefault="00A348AF" w:rsidP="00F55726">
      <w:pPr>
        <w:pStyle w:val="NoSpacing"/>
        <w:rPr>
          <w:sz w:val="24"/>
          <w:szCs w:val="24"/>
        </w:rPr>
      </w:pPr>
    </w:p>
    <w:p w14:paraId="569DC495" w14:textId="313DC7F5" w:rsidR="00A348AF" w:rsidRDefault="00A348AF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recommended that a list of public officials and/or judges who perform same-sex marriages in Dallas be on display on the SDD website. </w:t>
      </w:r>
    </w:p>
    <w:p w14:paraId="2A2CD6E6" w14:textId="153D07AE" w:rsidR="009105B6" w:rsidRDefault="009105B6" w:rsidP="00F55726">
      <w:pPr>
        <w:pStyle w:val="NoSpacing"/>
        <w:rPr>
          <w:sz w:val="24"/>
          <w:szCs w:val="24"/>
        </w:rPr>
      </w:pPr>
    </w:p>
    <w:p w14:paraId="615C54AF" w14:textId="0A683C2A" w:rsidR="009105B6" w:rsidRDefault="009105B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past Trans Pride event in Dallas was talked about by Brandon Vance and Susie Hess. </w:t>
      </w:r>
    </w:p>
    <w:p w14:paraId="5BD8BB39" w14:textId="2493691E" w:rsidR="009105B6" w:rsidRDefault="009105B6" w:rsidP="00F55726">
      <w:pPr>
        <w:pStyle w:val="NoSpacing"/>
        <w:rPr>
          <w:sz w:val="24"/>
          <w:szCs w:val="24"/>
        </w:rPr>
      </w:pPr>
    </w:p>
    <w:p w14:paraId="46347246" w14:textId="2EC83CAA" w:rsidR="009105B6" w:rsidRDefault="009105B6" w:rsidP="00F55726">
      <w:pPr>
        <w:pStyle w:val="NoSpacing"/>
        <w:rPr>
          <w:sz w:val="24"/>
          <w:szCs w:val="24"/>
        </w:rPr>
      </w:pPr>
      <w:r w:rsidRPr="009105B6">
        <w:rPr>
          <w:b/>
          <w:bCs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7BCDB63D" w14:textId="1A1235D3" w:rsidR="00A348AF" w:rsidRDefault="009105B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has been no vote yet on the bylaws because updates have not been posted on the SDD website yet. </w:t>
      </w:r>
    </w:p>
    <w:p w14:paraId="47A797C6" w14:textId="0F196389" w:rsidR="009105B6" w:rsidRDefault="009105B6" w:rsidP="00F5572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New Business</w:t>
      </w:r>
      <w:r>
        <w:rPr>
          <w:sz w:val="24"/>
          <w:szCs w:val="24"/>
        </w:rPr>
        <w:t>:</w:t>
      </w:r>
    </w:p>
    <w:p w14:paraId="5C0C4739" w14:textId="5F2A13DE" w:rsidR="009105B6" w:rsidRDefault="009105B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Creating Change LGBTQ Conference in Dallas will be taking place in January 2020. See their website Creatingchange2020.com for more information and volunteer opportunities. </w:t>
      </w:r>
    </w:p>
    <w:p w14:paraId="6C4918D1" w14:textId="4B49FCB7" w:rsidR="009105B6" w:rsidRDefault="009105B6" w:rsidP="00F55726">
      <w:pPr>
        <w:pStyle w:val="NoSpacing"/>
        <w:rPr>
          <w:sz w:val="24"/>
          <w:szCs w:val="24"/>
        </w:rPr>
      </w:pPr>
    </w:p>
    <w:p w14:paraId="7070DCCF" w14:textId="28FC192B" w:rsidR="009105B6" w:rsidRDefault="009105B6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discussion about the Dallas County voting process, including new voting equipment and </w:t>
      </w:r>
      <w:r w:rsidR="007C4B7D">
        <w:rPr>
          <w:sz w:val="24"/>
          <w:szCs w:val="24"/>
        </w:rPr>
        <w:t xml:space="preserve">voting system changes. </w:t>
      </w:r>
    </w:p>
    <w:p w14:paraId="6A5E5D76" w14:textId="413465B6" w:rsidR="007C4B7D" w:rsidRDefault="007C4B7D" w:rsidP="00F55726">
      <w:pPr>
        <w:pStyle w:val="NoSpacing"/>
        <w:rPr>
          <w:sz w:val="24"/>
          <w:szCs w:val="24"/>
        </w:rPr>
      </w:pPr>
    </w:p>
    <w:p w14:paraId="122EDBE6" w14:textId="07ECDE7A" w:rsidR="007C4B7D" w:rsidRDefault="007C4B7D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census report was given by David Fisher. </w:t>
      </w:r>
    </w:p>
    <w:p w14:paraId="596B0598" w14:textId="79C28888" w:rsidR="007C4B7D" w:rsidRDefault="007C4B7D" w:rsidP="00F55726">
      <w:pPr>
        <w:pStyle w:val="NoSpacing"/>
        <w:rPr>
          <w:sz w:val="24"/>
          <w:szCs w:val="24"/>
        </w:rPr>
      </w:pPr>
    </w:p>
    <w:p w14:paraId="36FCD453" w14:textId="17CDEB66" w:rsidR="007C4B7D" w:rsidRPr="009105B6" w:rsidRDefault="007C4B7D" w:rsidP="00F557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Following public announcements, the meeting adjourned at approximately 8:02 P.M. </w:t>
      </w:r>
    </w:p>
    <w:p w14:paraId="171DF59B" w14:textId="77777777" w:rsidR="00A348AF" w:rsidRDefault="00A348AF" w:rsidP="00F55726">
      <w:pPr>
        <w:pStyle w:val="NoSpacing"/>
        <w:rPr>
          <w:sz w:val="24"/>
          <w:szCs w:val="24"/>
        </w:rPr>
      </w:pPr>
    </w:p>
    <w:p w14:paraId="06B67B52" w14:textId="77777777" w:rsidR="00787A29" w:rsidRPr="009F28FF" w:rsidRDefault="00787A29" w:rsidP="00F55726">
      <w:pPr>
        <w:pStyle w:val="NoSpacing"/>
        <w:rPr>
          <w:sz w:val="24"/>
          <w:szCs w:val="24"/>
        </w:rPr>
      </w:pPr>
    </w:p>
    <w:p w14:paraId="69E57111" w14:textId="77777777" w:rsidR="009F28FF" w:rsidRDefault="009F28FF" w:rsidP="00F55726">
      <w:pPr>
        <w:pStyle w:val="NoSpacing"/>
        <w:rPr>
          <w:sz w:val="24"/>
          <w:szCs w:val="24"/>
        </w:rPr>
      </w:pPr>
    </w:p>
    <w:p w14:paraId="456DA06C" w14:textId="77777777" w:rsidR="001162F2" w:rsidRPr="00F55726" w:rsidRDefault="001162F2" w:rsidP="00F55726">
      <w:pPr>
        <w:pStyle w:val="NoSpacing"/>
        <w:rPr>
          <w:sz w:val="24"/>
          <w:szCs w:val="24"/>
        </w:rPr>
      </w:pPr>
    </w:p>
    <w:p w14:paraId="18D426EA" w14:textId="77777777" w:rsidR="00F55726" w:rsidRPr="00F55726" w:rsidRDefault="00F55726" w:rsidP="00F55726">
      <w:pPr>
        <w:rPr>
          <w:b/>
          <w:bCs/>
          <w:sz w:val="28"/>
          <w:szCs w:val="28"/>
          <w:u w:val="single"/>
        </w:rPr>
      </w:pPr>
    </w:p>
    <w:sectPr w:rsidR="00F55726" w:rsidRPr="00F55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763B" w14:textId="77777777" w:rsidR="00476806" w:rsidRDefault="00476806" w:rsidP="007C4B7D">
      <w:pPr>
        <w:spacing w:after="0" w:line="240" w:lineRule="auto"/>
      </w:pPr>
      <w:r>
        <w:separator/>
      </w:r>
    </w:p>
  </w:endnote>
  <w:endnote w:type="continuationSeparator" w:id="0">
    <w:p w14:paraId="28EE339E" w14:textId="77777777" w:rsidR="00476806" w:rsidRDefault="00476806" w:rsidP="007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D444" w14:textId="77777777" w:rsidR="007C4B7D" w:rsidRDefault="007C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B70E" w14:textId="77777777" w:rsidR="007C4B7D" w:rsidRDefault="007C4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81D7" w14:textId="77777777" w:rsidR="007C4B7D" w:rsidRDefault="007C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05A2" w14:textId="77777777" w:rsidR="00476806" w:rsidRDefault="00476806" w:rsidP="007C4B7D">
      <w:pPr>
        <w:spacing w:after="0" w:line="240" w:lineRule="auto"/>
      </w:pPr>
      <w:r>
        <w:separator/>
      </w:r>
    </w:p>
  </w:footnote>
  <w:footnote w:type="continuationSeparator" w:id="0">
    <w:p w14:paraId="0676BA55" w14:textId="77777777" w:rsidR="00476806" w:rsidRDefault="00476806" w:rsidP="007C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2C68" w14:textId="77777777" w:rsidR="007C4B7D" w:rsidRDefault="007C4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951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4009D" w14:textId="4C0440D7" w:rsidR="007C4B7D" w:rsidRDefault="007C4B7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  <w:bookmarkStart w:id="0" w:name="_GoBack" w:displacedByCustomXml="next"/>
      <w:bookmarkEnd w:id="0" w:displacedByCustomXml="next"/>
    </w:sdtContent>
  </w:sdt>
  <w:p w14:paraId="654B239B" w14:textId="77777777" w:rsidR="007C4B7D" w:rsidRDefault="007C4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0683" w14:textId="77777777" w:rsidR="007C4B7D" w:rsidRDefault="007C4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26"/>
    <w:rsid w:val="001162F2"/>
    <w:rsid w:val="00476806"/>
    <w:rsid w:val="00561933"/>
    <w:rsid w:val="00787A29"/>
    <w:rsid w:val="007C4B7D"/>
    <w:rsid w:val="009105B6"/>
    <w:rsid w:val="009F28FF"/>
    <w:rsid w:val="00A348AF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9889"/>
  <w15:chartTrackingRefBased/>
  <w15:docId w15:val="{9B982A35-E83B-441B-9473-590E8BE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7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7D"/>
  </w:style>
  <w:style w:type="paragraph" w:styleId="Footer">
    <w:name w:val="footer"/>
    <w:basedOn w:val="Normal"/>
    <w:link w:val="FooterChar"/>
    <w:uiPriority w:val="99"/>
    <w:unhideWhenUsed/>
    <w:rsid w:val="007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2019-08-13T01:54:00Z</dcterms:created>
  <dcterms:modified xsi:type="dcterms:W3CDTF">2019-08-15T02:13:00Z</dcterms:modified>
</cp:coreProperties>
</file>